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4"/>
        <w:gridCol w:w="1064"/>
        <w:gridCol w:w="1046"/>
        <w:gridCol w:w="18"/>
        <w:gridCol w:w="1064"/>
        <w:gridCol w:w="1064"/>
        <w:gridCol w:w="1064"/>
        <w:gridCol w:w="580"/>
        <w:gridCol w:w="484"/>
        <w:gridCol w:w="1064"/>
      </w:tblGrid>
      <w:tr w:rsidR="00605B7A" w:rsidRPr="00815E89" w:rsidTr="003B1534">
        <w:tc>
          <w:tcPr>
            <w:tcW w:w="1064" w:type="dx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S</w:t>
            </w:r>
            <w:r>
              <w:t>ept</w:t>
            </w:r>
          </w:p>
        </w:tc>
        <w:tc>
          <w:tcPr>
            <w:tcW w:w="1064" w:type="dx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O</w:t>
            </w:r>
            <w:r>
              <w:t>ct</w:t>
            </w:r>
          </w:p>
        </w:tc>
        <w:tc>
          <w:tcPr>
            <w:tcW w:w="1064" w:type="dx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N</w:t>
            </w:r>
            <w:r>
              <w:t>ov</w:t>
            </w:r>
          </w:p>
        </w:tc>
        <w:tc>
          <w:tcPr>
            <w:tcW w:w="1064" w:type="dxa"/>
            <w:gridSpan w:val="2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D</w:t>
            </w:r>
            <w:r>
              <w:t>ec</w:t>
            </w:r>
          </w:p>
        </w:tc>
        <w:tc>
          <w:tcPr>
            <w:tcW w:w="1064" w:type="dx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J</w:t>
            </w:r>
            <w:r>
              <w:t>an</w:t>
            </w:r>
          </w:p>
        </w:tc>
        <w:tc>
          <w:tcPr>
            <w:tcW w:w="1064" w:type="dx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F</w:t>
            </w:r>
            <w:r>
              <w:t>eb</w:t>
            </w:r>
          </w:p>
        </w:tc>
        <w:tc>
          <w:tcPr>
            <w:tcW w:w="1064" w:type="dx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M</w:t>
            </w:r>
            <w:r>
              <w:t>ar</w:t>
            </w:r>
          </w:p>
        </w:tc>
        <w:tc>
          <w:tcPr>
            <w:tcW w:w="1064" w:type="dxa"/>
            <w:gridSpan w:val="2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A</w:t>
            </w:r>
            <w:r>
              <w:t>pr</w:t>
            </w:r>
          </w:p>
        </w:tc>
        <w:tc>
          <w:tcPr>
            <w:tcW w:w="1064" w:type="dx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M</w:t>
            </w:r>
            <w:r>
              <w:t>ay</w:t>
            </w:r>
          </w:p>
        </w:tc>
      </w:tr>
      <w:tr w:rsidR="00605B7A" w:rsidRPr="00815E89" w:rsidTr="003B1534">
        <w:tc>
          <w:tcPr>
            <w:tcW w:w="2128" w:type="dxa"/>
            <w:gridSpan w:val="2"/>
            <w:shd w:val="clear" w:color="auto" w:fill="C4BC96"/>
          </w:tcPr>
          <w:p w:rsidR="00605B7A" w:rsidRPr="00815E89" w:rsidRDefault="00605B7A" w:rsidP="003B1534">
            <w:pPr>
              <w:spacing w:after="0" w:line="240" w:lineRule="auto"/>
              <w:ind w:firstLine="720"/>
            </w:pPr>
            <w:proofErr w:type="spellStart"/>
            <w:r w:rsidRPr="00815E89">
              <w:t>HofD</w:t>
            </w:r>
            <w:proofErr w:type="spellEnd"/>
          </w:p>
        </w:tc>
        <w:tc>
          <w:tcPr>
            <w:tcW w:w="2128" w:type="dxa"/>
            <w:gridSpan w:val="3"/>
            <w:shd w:val="clear" w:color="auto" w:fill="E5B8B7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IRP Notes</w:t>
            </w:r>
          </w:p>
        </w:tc>
        <w:tc>
          <w:tcPr>
            <w:tcW w:w="1064" w:type="dxa"/>
            <w:vMerge w:val="restart"/>
            <w:shd w:val="clear" w:color="auto" w:fill="C00000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Exam Prep</w:t>
            </w:r>
          </w:p>
        </w:tc>
        <w:tc>
          <w:tcPr>
            <w:tcW w:w="2128" w:type="dxa"/>
            <w:gridSpan w:val="2"/>
            <w:shd w:val="clear" w:color="auto" w:fill="E5B8B7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IRP In-Class Assignment</w:t>
            </w:r>
          </w:p>
        </w:tc>
        <w:tc>
          <w:tcPr>
            <w:tcW w:w="2128" w:type="dxa"/>
            <w:gridSpan w:val="3"/>
            <w:shd w:val="clear" w:color="auto" w:fill="5F497A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100 Years – quiz and presentation</w:t>
            </w:r>
          </w:p>
        </w:tc>
      </w:tr>
      <w:tr w:rsidR="00605B7A" w:rsidRPr="00815E89" w:rsidTr="003B1534">
        <w:tc>
          <w:tcPr>
            <w:tcW w:w="2128" w:type="dxa"/>
            <w:gridSpan w:val="2"/>
            <w:shd w:val="clear" w:color="auto" w:fill="92CDDC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Literary Lenses</w:t>
            </w:r>
          </w:p>
        </w:tc>
        <w:tc>
          <w:tcPr>
            <w:tcW w:w="2128" w:type="dxa"/>
            <w:gridSpan w:val="3"/>
            <w:shd w:val="clear" w:color="auto" w:fill="D6E3BC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TFA</w:t>
            </w:r>
          </w:p>
        </w:tc>
        <w:tc>
          <w:tcPr>
            <w:tcW w:w="1064" w:type="dxa"/>
            <w:vMerge/>
            <w:shd w:val="clear" w:color="auto" w:fill="C00000"/>
          </w:tcPr>
          <w:p w:rsidR="00605B7A" w:rsidRPr="00815E89" w:rsidRDefault="00605B7A" w:rsidP="003B1534">
            <w:pPr>
              <w:spacing w:after="0" w:line="240" w:lineRule="auto"/>
            </w:pPr>
          </w:p>
        </w:tc>
        <w:tc>
          <w:tcPr>
            <w:tcW w:w="1064" w:type="dxa"/>
            <w:shd w:val="clear" w:color="auto" w:fill="CCC0D9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Tempest</w:t>
            </w:r>
          </w:p>
        </w:tc>
        <w:tc>
          <w:tcPr>
            <w:tcW w:w="1644" w:type="dxa"/>
            <w:gridSpan w:val="2"/>
            <w:shd w:val="clear" w:color="auto" w:fill="8064A2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Film Essay</w:t>
            </w:r>
          </w:p>
        </w:tc>
        <w:tc>
          <w:tcPr>
            <w:tcW w:w="1548" w:type="dxa"/>
            <w:gridSpan w:val="2"/>
            <w:vMerge w:val="restart"/>
            <w:shd w:val="clear" w:color="auto" w:fill="92CDDC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Journal</w:t>
            </w:r>
          </w:p>
        </w:tc>
      </w:tr>
      <w:tr w:rsidR="00605B7A" w:rsidRPr="00815E89" w:rsidTr="003B1534"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:rsidR="00605B7A" w:rsidRPr="00815E89" w:rsidRDefault="00605B7A" w:rsidP="003B1534">
            <w:pPr>
              <w:spacing w:after="0" w:line="240" w:lineRule="auto"/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605B7A" w:rsidRPr="00815E89" w:rsidRDefault="00605B7A" w:rsidP="003B1534">
            <w:pPr>
              <w:spacing w:after="0" w:line="240" w:lineRule="auto"/>
            </w:pPr>
          </w:p>
        </w:tc>
        <w:tc>
          <w:tcPr>
            <w:tcW w:w="2110" w:type="dxa"/>
            <w:gridSpan w:val="2"/>
            <w:shd w:val="clear" w:color="auto" w:fill="76923C"/>
          </w:tcPr>
          <w:p w:rsidR="00605B7A" w:rsidRPr="00815E89" w:rsidRDefault="00605B7A" w:rsidP="003B1534">
            <w:pPr>
              <w:spacing w:after="0" w:line="240" w:lineRule="auto"/>
            </w:pPr>
            <w:r w:rsidRPr="00815E89">
              <w:t>TFA/</w:t>
            </w:r>
            <w:proofErr w:type="spellStart"/>
            <w:r w:rsidRPr="00815E89">
              <w:t>HofD</w:t>
            </w:r>
            <w:proofErr w:type="spellEnd"/>
            <w:r w:rsidRPr="00815E89">
              <w:t xml:space="preserve"> Essay</w:t>
            </w:r>
          </w:p>
        </w:tc>
        <w:tc>
          <w:tcPr>
            <w:tcW w:w="1082" w:type="dxa"/>
            <w:gridSpan w:val="2"/>
            <w:tcBorders>
              <w:bottom w:val="nil"/>
            </w:tcBorders>
            <w:shd w:val="clear" w:color="auto" w:fill="FF0000"/>
          </w:tcPr>
          <w:p w:rsidR="00605B7A" w:rsidRPr="00815E89" w:rsidRDefault="00605B7A" w:rsidP="003B1534">
            <w:pPr>
              <w:spacing w:after="0" w:line="240" w:lineRule="auto"/>
            </w:pPr>
            <w:r>
              <w:t>Jan Exam</w:t>
            </w:r>
          </w:p>
        </w:tc>
        <w:tc>
          <w:tcPr>
            <w:tcW w:w="1064" w:type="dxa"/>
            <w:tcBorders>
              <w:bottom w:val="nil"/>
            </w:tcBorders>
          </w:tcPr>
          <w:p w:rsidR="00605B7A" w:rsidRPr="00815E89" w:rsidRDefault="00605B7A" w:rsidP="003B1534">
            <w:pPr>
              <w:spacing w:after="0" w:line="240" w:lineRule="auto"/>
            </w:pPr>
          </w:p>
        </w:tc>
        <w:tc>
          <w:tcPr>
            <w:tcW w:w="1644" w:type="dxa"/>
            <w:gridSpan w:val="2"/>
            <w:shd w:val="clear" w:color="auto" w:fill="C00000"/>
          </w:tcPr>
          <w:p w:rsidR="00605B7A" w:rsidRPr="00815E89" w:rsidRDefault="00605B7A" w:rsidP="003B1534">
            <w:pPr>
              <w:spacing w:after="0" w:line="240" w:lineRule="auto"/>
            </w:pPr>
          </w:p>
        </w:tc>
        <w:tc>
          <w:tcPr>
            <w:tcW w:w="1548" w:type="dxa"/>
            <w:gridSpan w:val="2"/>
            <w:vMerge/>
            <w:shd w:val="clear" w:color="auto" w:fill="92CDDC"/>
          </w:tcPr>
          <w:p w:rsidR="00605B7A" w:rsidRPr="00815E89" w:rsidRDefault="00605B7A" w:rsidP="003B1534">
            <w:pPr>
              <w:spacing w:after="0" w:line="240" w:lineRule="auto"/>
            </w:pPr>
          </w:p>
        </w:tc>
      </w:tr>
      <w:tr w:rsidR="003B1534" w:rsidTr="003B1534">
        <w:tblPrEx>
          <w:tblLook w:val="0000" w:firstRow="0" w:lastRow="0" w:firstColumn="0" w:lastColumn="0" w:noHBand="0" w:noVBand="0"/>
        </w:tblPrEx>
        <w:trPr>
          <w:gridBefore w:val="10"/>
          <w:wBefore w:w="8512" w:type="dxa"/>
          <w:trHeight w:val="579"/>
        </w:trPr>
        <w:tc>
          <w:tcPr>
            <w:tcW w:w="1064" w:type="dxa"/>
          </w:tcPr>
          <w:p w:rsidR="003B1534" w:rsidRDefault="003B1534" w:rsidP="003B1534">
            <w:r>
              <w:t xml:space="preserve">Final </w:t>
            </w:r>
            <w:bookmarkStart w:id="0" w:name="_GoBack"/>
            <w:bookmarkEnd w:id="0"/>
            <w:r>
              <w:t>Exam</w:t>
            </w:r>
          </w:p>
        </w:tc>
      </w:tr>
    </w:tbl>
    <w:p w:rsidR="00605B7A" w:rsidRDefault="00605B7A" w:rsidP="006C1427">
      <w:pPr>
        <w:jc w:val="center"/>
      </w:pPr>
      <w:r>
        <w:t>Year at a Glance</w:t>
      </w:r>
    </w:p>
    <w:sectPr w:rsidR="00605B7A" w:rsidSect="00800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427"/>
    <w:rsid w:val="003B1534"/>
    <w:rsid w:val="003F6CA9"/>
    <w:rsid w:val="00605B7A"/>
    <w:rsid w:val="006C1427"/>
    <w:rsid w:val="006C71D1"/>
    <w:rsid w:val="006F1388"/>
    <w:rsid w:val="008003D8"/>
    <w:rsid w:val="00815E89"/>
    <w:rsid w:val="00B452C8"/>
    <w:rsid w:val="00B601DC"/>
    <w:rsid w:val="00D27EFF"/>
    <w:rsid w:val="00E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D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Karen Young</dc:creator>
  <cp:keywords/>
  <dc:description/>
  <cp:lastModifiedBy>Ahumada, Mark</cp:lastModifiedBy>
  <cp:revision>3</cp:revision>
  <dcterms:created xsi:type="dcterms:W3CDTF">2011-09-08T22:14:00Z</dcterms:created>
  <dcterms:modified xsi:type="dcterms:W3CDTF">2014-09-29T18:31:00Z</dcterms:modified>
</cp:coreProperties>
</file>